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8C" w:rsidRDefault="00A9658C" w:rsidP="00A9658C">
      <w:pPr>
        <w:pStyle w:val="Default"/>
      </w:pPr>
    </w:p>
    <w:p w:rsidR="00A9658C" w:rsidRDefault="00A9658C" w:rsidP="00A9658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Tax law changes for 2018 affect withholding </w:t>
      </w:r>
    </w:p>
    <w:p w:rsidR="00A9658C" w:rsidRDefault="00A9658C" w:rsidP="00A9658C">
      <w:pPr>
        <w:pStyle w:val="Default"/>
        <w:rPr>
          <w:sz w:val="28"/>
          <w:szCs w:val="28"/>
        </w:rPr>
      </w:pPr>
    </w:p>
    <w:p w:rsidR="00A9658C" w:rsidRDefault="00A9658C" w:rsidP="00A965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Tax Cuts and Jobs Act made major changes to the tax law. Because of this, you should do a paycheck checkup using the Withholding Calculator on IRS.gov. </w:t>
      </w:r>
    </w:p>
    <w:p w:rsidR="00A9658C" w:rsidRDefault="00A9658C" w:rsidP="00A9658C">
      <w:pPr>
        <w:pStyle w:val="Default"/>
        <w:rPr>
          <w:sz w:val="23"/>
          <w:szCs w:val="23"/>
        </w:rPr>
      </w:pPr>
    </w:p>
    <w:p w:rsidR="00A9658C" w:rsidRDefault="00A9658C" w:rsidP="00A965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Recent changes affecting withholding include: </w:t>
      </w:r>
    </w:p>
    <w:p w:rsidR="00A9658C" w:rsidRDefault="00A9658C" w:rsidP="00A9658C">
      <w:pPr>
        <w:pStyle w:val="Default"/>
        <w:rPr>
          <w:sz w:val="23"/>
          <w:szCs w:val="23"/>
        </w:rPr>
      </w:pPr>
    </w:p>
    <w:p w:rsidR="00A9658C" w:rsidRDefault="00A9658C" w:rsidP="00A9658C">
      <w:pPr>
        <w:pStyle w:val="Default"/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• Reduced tax rates </w:t>
      </w:r>
    </w:p>
    <w:p w:rsidR="00A9658C" w:rsidRDefault="00A9658C" w:rsidP="00A9658C">
      <w:pPr>
        <w:pStyle w:val="Default"/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• Elimination of personal exemptions </w:t>
      </w:r>
    </w:p>
    <w:p w:rsidR="00A9658C" w:rsidRDefault="00A9658C" w:rsidP="00A9658C">
      <w:pPr>
        <w:pStyle w:val="Default"/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• Increased standard deductions: $12,000 for singles, $18,000 for heads of households and $24,000 for married couples filing jointly </w:t>
      </w:r>
    </w:p>
    <w:p w:rsidR="00A9658C" w:rsidRDefault="00A9658C" w:rsidP="00A9658C">
      <w:pPr>
        <w:pStyle w:val="Default"/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• Increased child tax credit: $2,000 per qualifying child and a new $500 credit for other qualifying dependents </w:t>
      </w:r>
    </w:p>
    <w:p w:rsidR="00A9658C" w:rsidRDefault="00A9658C" w:rsidP="00A965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Changes to itemized deductions </w:t>
      </w:r>
    </w:p>
    <w:p w:rsidR="00A9658C" w:rsidRDefault="00A9658C" w:rsidP="00A9658C">
      <w:pPr>
        <w:pStyle w:val="Default"/>
        <w:rPr>
          <w:sz w:val="23"/>
          <w:szCs w:val="23"/>
        </w:rPr>
      </w:pPr>
    </w:p>
    <w:p w:rsidR="00A9658C" w:rsidRDefault="00A9658C" w:rsidP="00A965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See IRS.gov/</w:t>
      </w:r>
      <w:proofErr w:type="spellStart"/>
      <w:r>
        <w:rPr>
          <w:sz w:val="23"/>
          <w:szCs w:val="23"/>
        </w:rPr>
        <w:t>taxreform</w:t>
      </w:r>
      <w:proofErr w:type="spellEnd"/>
      <w:r>
        <w:rPr>
          <w:sz w:val="23"/>
          <w:szCs w:val="23"/>
        </w:rPr>
        <w:t xml:space="preserve"> for more information. </w:t>
      </w:r>
    </w:p>
    <w:p w:rsidR="00A9658C" w:rsidRDefault="00A9658C" w:rsidP="00A9658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Date: May 1, 2018 </w:t>
      </w:r>
    </w:p>
    <w:p w:rsidR="00A9658C" w:rsidRDefault="00A9658C" w:rsidP="00A965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 </w:t>
      </w:r>
    </w:p>
    <w:p w:rsidR="00A9658C" w:rsidRDefault="00A9658C" w:rsidP="00A9658C">
      <w:pPr>
        <w:pStyle w:val="Default"/>
        <w:spacing w:after="230"/>
        <w:rPr>
          <w:sz w:val="23"/>
          <w:szCs w:val="23"/>
        </w:rPr>
      </w:pPr>
      <w:r>
        <w:rPr>
          <w:sz w:val="23"/>
          <w:szCs w:val="23"/>
        </w:rPr>
        <w:t>• Early adjustments to your tax withholding will allow more time for any changes to take place evenly. Questions? See the #IRS FAQs on performing a #</w:t>
      </w:r>
      <w:proofErr w:type="spellStart"/>
      <w:r>
        <w:rPr>
          <w:sz w:val="23"/>
          <w:szCs w:val="23"/>
        </w:rPr>
        <w:t>PaycheckCheckup</w:t>
      </w:r>
      <w:proofErr w:type="spellEnd"/>
      <w:r>
        <w:rPr>
          <w:sz w:val="23"/>
          <w:szCs w:val="23"/>
        </w:rPr>
        <w:t xml:space="preserve">: http://www.irs.gov/withholding </w:t>
      </w:r>
    </w:p>
    <w:p w:rsidR="00A9658C" w:rsidRDefault="00A9658C" w:rsidP="00A965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Who should do a #</w:t>
      </w:r>
      <w:proofErr w:type="spellStart"/>
      <w:r>
        <w:rPr>
          <w:sz w:val="23"/>
          <w:szCs w:val="23"/>
        </w:rPr>
        <w:t>PaycheckCheckup</w:t>
      </w:r>
      <w:proofErr w:type="spellEnd"/>
      <w:r>
        <w:rPr>
          <w:sz w:val="23"/>
          <w:szCs w:val="23"/>
        </w:rPr>
        <w:t xml:space="preserve"> with the new #IRS Withholding Calculator to make sure they’re not having too little or too much tax withheld? http://www.irs.gov/withholding</w:t>
      </w:r>
    </w:p>
    <w:p w:rsidR="00567B58" w:rsidRDefault="00567B58">
      <w:bookmarkStart w:id="0" w:name="_GoBack"/>
      <w:bookmarkEnd w:id="0"/>
    </w:p>
    <w:sectPr w:rsidR="00567B58" w:rsidSect="0015757B">
      <w:pgSz w:w="12240" w:h="16340"/>
      <w:pgMar w:top="1857" w:right="928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C"/>
    <w:rsid w:val="001E0AFE"/>
    <w:rsid w:val="00567B58"/>
    <w:rsid w:val="007625CF"/>
    <w:rsid w:val="00A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GlobeOp Financial Services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2018-05-14T20:01:00Z</dcterms:created>
  <dcterms:modified xsi:type="dcterms:W3CDTF">2018-05-14T20:03:00Z</dcterms:modified>
</cp:coreProperties>
</file>